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245" w:type="dxa"/>
        </w:tblCellMar>
        <w:tblLook w:val="04A0" w:firstRow="1" w:lastRow="0" w:firstColumn="1" w:lastColumn="0" w:noHBand="0" w:noVBand="1"/>
      </w:tblPr>
      <w:tblGrid>
        <w:gridCol w:w="2486"/>
        <w:gridCol w:w="7550"/>
      </w:tblGrid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E570E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sz w:val="24"/>
              </w:rPr>
              <w:t>литературное</w:t>
            </w:r>
            <w:proofErr w:type="gramEnd"/>
            <w:r>
              <w:rPr>
                <w:sz w:val="24"/>
              </w:rPr>
              <w:t xml:space="preserve"> чтение на родном (татарском) языке </w:t>
            </w:r>
          </w:p>
        </w:tc>
      </w:tr>
      <w:tr w:rsidR="004E570E" w:rsidTr="00107C50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>Николаева Еле                                                                                                                                       на Ивановна</w:t>
            </w:r>
          </w:p>
        </w:tc>
      </w:tr>
      <w:tr w:rsidR="004E570E" w:rsidTr="00107C50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учителя</w:t>
            </w:r>
            <w:proofErr w:type="gram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4E570E" w:rsidRDefault="004E570E" w:rsidP="004E570E">
            <w:pPr>
              <w:spacing w:line="276" w:lineRule="auto"/>
              <w:rPr>
                <w:color w:val="0000FF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4E570E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4E570E" w:rsidRDefault="004E570E" w:rsidP="004E570E">
            <w:pPr>
              <w:spacing w:after="0" w:line="276" w:lineRule="auto"/>
              <w:ind w:left="0" w:right="0" w:firstLine="0"/>
            </w:pPr>
            <w:r w:rsidRPr="004E570E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CA1C01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1B687A">
              <w:rPr>
                <w:color w:val="auto"/>
                <w:sz w:val="24"/>
                <w:szCs w:val="24"/>
              </w:rPr>
              <w:t>25</w:t>
            </w:r>
            <w:r w:rsidR="004E570E" w:rsidRPr="001B687A">
              <w:rPr>
                <w:color w:val="auto"/>
                <w:sz w:val="24"/>
                <w:szCs w:val="24"/>
              </w:rPr>
              <w:t xml:space="preserve">.04 </w:t>
            </w:r>
          </w:p>
        </w:tc>
      </w:tr>
      <w:tr w:rsidR="004E570E" w:rsidTr="002F05FF">
        <w:trPr>
          <w:trHeight w:val="250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C01" w:rsidRPr="001B687A" w:rsidRDefault="004E570E" w:rsidP="00CA1C01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  <w:lang w:val="tt-RU"/>
              </w:rPr>
            </w:pPr>
            <w:r w:rsidRPr="001B687A">
              <w:rPr>
                <w:b/>
                <w:color w:val="auto"/>
                <w:sz w:val="24"/>
                <w:szCs w:val="24"/>
              </w:rPr>
              <w:t>Т</w:t>
            </w:r>
            <w:r w:rsidR="002F05FF" w:rsidRPr="001B687A">
              <w:rPr>
                <w:b/>
                <w:color w:val="auto"/>
                <w:sz w:val="24"/>
                <w:szCs w:val="24"/>
              </w:rPr>
              <w:t>ема:</w:t>
            </w:r>
            <w:r w:rsidR="00CA1C01" w:rsidRPr="001B687A">
              <w:rPr>
                <w:color w:val="auto"/>
                <w:sz w:val="24"/>
                <w:szCs w:val="24"/>
                <w:lang w:val="tt-RU"/>
              </w:rPr>
              <w:t xml:space="preserve"> Игра “Да”, “Нет” не говори, “Белое-черное” не трогай</w:t>
            </w:r>
          </w:p>
          <w:p w:rsidR="001B687A" w:rsidRPr="001B687A" w:rsidRDefault="002F05FF" w:rsidP="001B687A">
            <w:pPr>
              <w:spacing w:after="0" w:line="276" w:lineRule="auto"/>
              <w:ind w:left="0" w:right="3845" w:firstLine="0"/>
              <w:jc w:val="both"/>
              <w:rPr>
                <w:color w:val="auto"/>
                <w:sz w:val="24"/>
                <w:szCs w:val="24"/>
              </w:rPr>
            </w:pPr>
            <w:r w:rsidRPr="001B687A">
              <w:rPr>
                <w:b/>
                <w:color w:val="auto"/>
                <w:sz w:val="24"/>
                <w:szCs w:val="24"/>
              </w:rPr>
              <w:t xml:space="preserve"> </w:t>
            </w:r>
            <w:r w:rsidR="001B687A" w:rsidRPr="001B687A">
              <w:rPr>
                <w:color w:val="auto"/>
                <w:sz w:val="24"/>
                <w:szCs w:val="24"/>
              </w:rPr>
              <w:t>-</w:t>
            </w:r>
            <w:proofErr w:type="spellStart"/>
            <w:r w:rsidR="001B687A" w:rsidRPr="001B687A">
              <w:rPr>
                <w:color w:val="auto"/>
                <w:sz w:val="24"/>
                <w:szCs w:val="24"/>
              </w:rPr>
              <w:t>стр</w:t>
            </w:r>
            <w:proofErr w:type="spellEnd"/>
            <w:r w:rsidR="001B687A" w:rsidRPr="001B687A">
              <w:rPr>
                <w:color w:val="auto"/>
                <w:sz w:val="24"/>
                <w:szCs w:val="24"/>
              </w:rPr>
              <w:t xml:space="preserve"> 119 </w:t>
            </w:r>
            <w:proofErr w:type="spellStart"/>
            <w:r w:rsidR="001B687A" w:rsidRPr="001B687A">
              <w:rPr>
                <w:color w:val="auto"/>
                <w:sz w:val="24"/>
                <w:szCs w:val="24"/>
              </w:rPr>
              <w:t>упр</w:t>
            </w:r>
            <w:proofErr w:type="spellEnd"/>
            <w:r w:rsidR="001B687A" w:rsidRPr="001B687A">
              <w:rPr>
                <w:color w:val="auto"/>
                <w:sz w:val="24"/>
                <w:szCs w:val="24"/>
              </w:rPr>
              <w:t xml:space="preserve"> 3, перевести диалог</w:t>
            </w:r>
          </w:p>
          <w:p w:rsidR="004E570E" w:rsidRPr="001B687A" w:rsidRDefault="004E570E" w:rsidP="009174F2">
            <w:pPr>
              <w:spacing w:after="0" w:line="276" w:lineRule="auto"/>
              <w:ind w:left="0" w:right="3845" w:firstLine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4E570E" w:rsidTr="002F05FF">
        <w:trPr>
          <w:trHeight w:val="71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4E570E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  <w:tr w:rsidR="004E570E" w:rsidTr="00107C50">
        <w:trPr>
          <w:trHeight w:val="13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FF" w:rsidRPr="001B687A" w:rsidRDefault="002F05FF" w:rsidP="001B687A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1B687A">
              <w:rPr>
                <w:color w:val="auto"/>
                <w:sz w:val="24"/>
                <w:szCs w:val="24"/>
              </w:rPr>
              <w:t>-</w:t>
            </w:r>
            <w:r w:rsidR="001B687A" w:rsidRPr="001B687A">
              <w:rPr>
                <w:color w:val="auto"/>
                <w:sz w:val="24"/>
                <w:szCs w:val="24"/>
              </w:rPr>
              <w:t xml:space="preserve">повторить слова по теме </w:t>
            </w:r>
            <w:proofErr w:type="gramStart"/>
            <w:r w:rsidR="001B687A" w:rsidRPr="001B687A">
              <w:rPr>
                <w:color w:val="auto"/>
                <w:sz w:val="24"/>
                <w:szCs w:val="24"/>
              </w:rPr>
              <w:t>« Одежда</w:t>
            </w:r>
            <w:proofErr w:type="gramEnd"/>
            <w:r w:rsidR="001B687A" w:rsidRPr="001B687A">
              <w:rPr>
                <w:color w:val="auto"/>
                <w:sz w:val="24"/>
                <w:szCs w:val="24"/>
              </w:rPr>
              <w:t>»</w:t>
            </w:r>
          </w:p>
        </w:tc>
      </w:tr>
    </w:tbl>
    <w:p w:rsidR="008C284C" w:rsidRDefault="008C284C" w:rsidP="002F05FF">
      <w:pPr>
        <w:ind w:left="0" w:firstLine="0"/>
      </w:pPr>
      <w:bookmarkStart w:id="0" w:name="_GoBack"/>
      <w:bookmarkEnd w:id="0"/>
    </w:p>
    <w:sectPr w:rsidR="008C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9511D"/>
    <w:multiLevelType w:val="hybridMultilevel"/>
    <w:tmpl w:val="1F043724"/>
    <w:lvl w:ilvl="0" w:tplc="B3A41C8E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0FFD8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BFC4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BCD8E0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2261FA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4E184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E3DE4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AC6FC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0F4B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B74336"/>
    <w:multiLevelType w:val="hybridMultilevel"/>
    <w:tmpl w:val="65A84AEA"/>
    <w:lvl w:ilvl="0" w:tplc="849E0776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A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6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24D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2F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5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AF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62277E"/>
    <w:multiLevelType w:val="hybridMultilevel"/>
    <w:tmpl w:val="75248A6E"/>
    <w:lvl w:ilvl="0" w:tplc="00A63B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29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468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24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3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A0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3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3B42A1"/>
    <w:multiLevelType w:val="hybridMultilevel"/>
    <w:tmpl w:val="B73607D4"/>
    <w:lvl w:ilvl="0" w:tplc="8F3A35A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E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8F258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572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2D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C6B8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A5CA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4E33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A1FC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E"/>
    <w:rsid w:val="001B687A"/>
    <w:rsid w:val="002F05FF"/>
    <w:rsid w:val="004E570E"/>
    <w:rsid w:val="008C284C"/>
    <w:rsid w:val="009174F2"/>
    <w:rsid w:val="00CA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5C24-F303-4EF1-AA28-7BB43D63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0E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570E"/>
    <w:pPr>
      <w:keepNext/>
      <w:keepLines/>
      <w:spacing w:after="302" w:line="287" w:lineRule="auto"/>
      <w:ind w:left="-4" w:right="-15" w:hanging="10"/>
      <w:outlineLvl w:val="0"/>
    </w:pPr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0E"/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table" w:customStyle="1" w:styleId="TableGrid">
    <w:name w:val="TableGrid"/>
    <w:rsid w:val="004E57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2020-04-16T11:46:00Z</dcterms:created>
  <dcterms:modified xsi:type="dcterms:W3CDTF">2020-04-16T12:07:00Z</dcterms:modified>
</cp:coreProperties>
</file>